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281F3A" w:rsidP="0039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Утверждаю:</w:t>
      </w:r>
    </w:p>
    <w:p w:rsidR="00281F3A" w:rsidRDefault="00281F3A" w:rsidP="00396F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Декан ВШЭБ, доцент_____________ Ермекбаева</w:t>
      </w:r>
      <w:r w:rsidRPr="00396F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Б.Ж.</w:t>
      </w:r>
    </w:p>
    <w:p w:rsidR="00281F3A" w:rsidRDefault="00281F3A" w:rsidP="0052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«_____»________________2012г.</w:t>
      </w:r>
    </w:p>
    <w:p w:rsidR="00281F3A" w:rsidRDefault="00281F3A" w:rsidP="00524D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81F3A" w:rsidRDefault="00281F3A" w:rsidP="0039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1F3A" w:rsidRDefault="00281F3A" w:rsidP="0039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График проведения мастер-классов для молодых преподавателей Высшей школы экономики и бизнеса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организованных в рамках мероприятий по реализации Послания Президента РК народу Казахстана</w:t>
      </w:r>
    </w:p>
    <w:p w:rsidR="00281F3A" w:rsidRDefault="00281F3A" w:rsidP="0039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page" w:horzAnchor="margin" w:tblpY="455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324"/>
        <w:gridCol w:w="2897"/>
        <w:gridCol w:w="4730"/>
        <w:gridCol w:w="2741"/>
        <w:gridCol w:w="1610"/>
      </w:tblGrid>
      <w:tr w:rsidR="00281F3A" w:rsidRPr="003F2D3A" w:rsidTr="00524D94">
        <w:tc>
          <w:tcPr>
            <w:tcW w:w="48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24" w:type="dxa"/>
          </w:tcPr>
          <w:p w:rsidR="00281F3A" w:rsidRPr="00524D9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9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97" w:type="dxa"/>
          </w:tcPr>
          <w:p w:rsidR="00281F3A" w:rsidRPr="00524D9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94">
              <w:rPr>
                <w:rFonts w:ascii="Times New Roman" w:hAnsi="Times New Roman"/>
                <w:b/>
                <w:sz w:val="28"/>
                <w:szCs w:val="28"/>
              </w:rPr>
              <w:t>Ученая степень, должность</w:t>
            </w:r>
          </w:p>
        </w:tc>
        <w:tc>
          <w:tcPr>
            <w:tcW w:w="4730" w:type="dxa"/>
          </w:tcPr>
          <w:p w:rsidR="00281F3A" w:rsidRPr="00524D9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D9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41" w:type="dxa"/>
          </w:tcPr>
          <w:p w:rsidR="00281F3A" w:rsidRPr="00524D9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и время проведения</w:t>
            </w:r>
          </w:p>
        </w:tc>
        <w:tc>
          <w:tcPr>
            <w:tcW w:w="1610" w:type="dxa"/>
          </w:tcPr>
          <w:p w:rsidR="00281F3A" w:rsidRPr="00524D9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24D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Аудитория</w:t>
            </w:r>
          </w:p>
        </w:tc>
      </w:tr>
      <w:tr w:rsidR="00281F3A" w:rsidRPr="003F2D3A" w:rsidTr="00524D94">
        <w:tc>
          <w:tcPr>
            <w:tcW w:w="48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24" w:type="dxa"/>
          </w:tcPr>
          <w:p w:rsidR="00281F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D3A">
              <w:rPr>
                <w:rFonts w:ascii="Times New Roman" w:hAnsi="Times New Roman"/>
                <w:sz w:val="28"/>
                <w:szCs w:val="28"/>
              </w:rPr>
              <w:t>Сат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3F2D3A">
              <w:rPr>
                <w:rFonts w:ascii="Times New Roman" w:hAnsi="Times New Roman"/>
                <w:sz w:val="28"/>
                <w:szCs w:val="28"/>
              </w:rPr>
              <w:t>балдин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С.С</w:t>
            </w:r>
          </w:p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97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Академик  НАН РК, д.э.н., профессор </w:t>
            </w:r>
          </w:p>
        </w:tc>
        <w:tc>
          <w:tcPr>
            <w:tcW w:w="4730" w:type="dxa"/>
          </w:tcPr>
          <w:p w:rsidR="00281F3A" w:rsidRPr="005A6436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Культура и этика преподавателей КазНУ им. аль-Фараби</w:t>
            </w:r>
          </w:p>
        </w:tc>
        <w:tc>
          <w:tcPr>
            <w:tcW w:w="2741" w:type="dxa"/>
          </w:tcPr>
          <w:p w:rsidR="00281F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.02.12г 16</w:t>
            </w:r>
            <w:r w:rsidRPr="003F2D3A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00</w:t>
            </w:r>
          </w:p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 xml:space="preserve">Среда </w:t>
            </w:r>
          </w:p>
        </w:tc>
        <w:tc>
          <w:tcPr>
            <w:tcW w:w="1610" w:type="dxa"/>
          </w:tcPr>
          <w:p w:rsidR="00281F3A" w:rsidRPr="001457A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</w:p>
        </w:tc>
      </w:tr>
      <w:tr w:rsidR="00281F3A" w:rsidRPr="003F2D3A" w:rsidTr="00524D94">
        <w:tc>
          <w:tcPr>
            <w:tcW w:w="48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Ермекбаева Б.Ж.</w:t>
            </w:r>
          </w:p>
        </w:tc>
        <w:tc>
          <w:tcPr>
            <w:tcW w:w="2897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к.э.н., доцент</w:t>
            </w:r>
          </w:p>
        </w:tc>
        <w:tc>
          <w:tcPr>
            <w:tcW w:w="4730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вопросу формирования будущей экономической элиты Казахстана</w:t>
            </w:r>
          </w:p>
        </w:tc>
        <w:tc>
          <w:tcPr>
            <w:tcW w:w="2741" w:type="dxa"/>
          </w:tcPr>
          <w:p w:rsidR="00281F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02.03.12г   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3F2D3A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00</w:t>
            </w:r>
          </w:p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Пятница</w:t>
            </w:r>
          </w:p>
        </w:tc>
        <w:tc>
          <w:tcPr>
            <w:tcW w:w="1610" w:type="dxa"/>
          </w:tcPr>
          <w:p w:rsidR="00281F3A" w:rsidRPr="001457A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</w:p>
        </w:tc>
      </w:tr>
      <w:tr w:rsidR="00281F3A" w:rsidRPr="003F2D3A" w:rsidTr="00524D94">
        <w:tc>
          <w:tcPr>
            <w:tcW w:w="48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2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D3A">
              <w:rPr>
                <w:rFonts w:ascii="Times New Roman" w:hAnsi="Times New Roman"/>
                <w:sz w:val="28"/>
                <w:szCs w:val="28"/>
              </w:rPr>
              <w:t>Т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улегенова М.С</w:t>
            </w:r>
          </w:p>
        </w:tc>
        <w:tc>
          <w:tcPr>
            <w:tcW w:w="2897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д.э.н., профессор</w:t>
            </w:r>
          </w:p>
        </w:tc>
        <w:tc>
          <w:tcPr>
            <w:tcW w:w="4730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D3A"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 w:rsidRPr="003F2D3A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524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D3A">
              <w:rPr>
                <w:rFonts w:ascii="Times New Roman" w:hAnsi="Times New Roman"/>
                <w:sz w:val="28"/>
                <w:szCs w:val="28"/>
              </w:rPr>
              <w:t>века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 особенности и роль в подготовке управленцев</w:t>
            </w:r>
          </w:p>
        </w:tc>
        <w:tc>
          <w:tcPr>
            <w:tcW w:w="2741" w:type="dxa"/>
          </w:tcPr>
          <w:p w:rsidR="00281F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.02.12г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  <w:r w:rsidRPr="003F2D3A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00</w:t>
            </w:r>
          </w:p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Понедельник</w:t>
            </w:r>
          </w:p>
        </w:tc>
        <w:tc>
          <w:tcPr>
            <w:tcW w:w="1610" w:type="dxa"/>
          </w:tcPr>
          <w:p w:rsidR="00281F3A" w:rsidRPr="001457A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</w:p>
        </w:tc>
      </w:tr>
      <w:tr w:rsidR="00281F3A" w:rsidRPr="003F2D3A" w:rsidTr="00524D94">
        <w:tc>
          <w:tcPr>
            <w:tcW w:w="48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Садыханова Г.</w:t>
            </w:r>
            <w:r w:rsidRPr="003F2D3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97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к.э.н., доцент</w:t>
            </w:r>
          </w:p>
        </w:tc>
        <w:tc>
          <w:tcPr>
            <w:tcW w:w="4730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Игровые методы проведения семинарских занятий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41" w:type="dxa"/>
          </w:tcPr>
          <w:p w:rsidR="00281F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01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.12г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  <w:r w:rsidRPr="003F2D3A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00</w:t>
            </w:r>
          </w:p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Четверг</w:t>
            </w:r>
          </w:p>
        </w:tc>
        <w:tc>
          <w:tcPr>
            <w:tcW w:w="1610" w:type="dxa"/>
          </w:tcPr>
          <w:p w:rsidR="00281F3A" w:rsidRPr="001457A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</w:p>
        </w:tc>
      </w:tr>
      <w:tr w:rsidR="00281F3A" w:rsidRPr="003F2D3A" w:rsidTr="00524D94">
        <w:tc>
          <w:tcPr>
            <w:tcW w:w="48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24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Альжанова Н.Ш</w:t>
            </w:r>
          </w:p>
        </w:tc>
        <w:tc>
          <w:tcPr>
            <w:tcW w:w="2897" w:type="dxa"/>
          </w:tcPr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к.э.н., доцент</w:t>
            </w:r>
          </w:p>
        </w:tc>
        <w:tc>
          <w:tcPr>
            <w:tcW w:w="4730" w:type="dxa"/>
          </w:tcPr>
          <w:p w:rsidR="00281F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Искусство выжи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вания. </w:t>
            </w:r>
          </w:p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 особенностях внедрения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иннова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ионных технологий 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онкурентоспособност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молодых специалистов.</w:t>
            </w:r>
          </w:p>
        </w:tc>
        <w:tc>
          <w:tcPr>
            <w:tcW w:w="2741" w:type="dxa"/>
          </w:tcPr>
          <w:p w:rsidR="00281F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.02.12г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Pr="003F2D3A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  <w:r w:rsidRPr="003F2D3A"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00</w:t>
            </w:r>
          </w:p>
          <w:p w:rsidR="00281F3A" w:rsidRPr="003F2D3A" w:rsidRDefault="00281F3A" w:rsidP="0052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kk-KZ"/>
              </w:rPr>
              <w:t>Вторник</w:t>
            </w:r>
          </w:p>
        </w:tc>
        <w:tc>
          <w:tcPr>
            <w:tcW w:w="1610" w:type="dxa"/>
          </w:tcPr>
          <w:p w:rsidR="00281F3A" w:rsidRPr="001457A4" w:rsidRDefault="00281F3A" w:rsidP="00524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</w:p>
        </w:tc>
      </w:tr>
    </w:tbl>
    <w:p w:rsidR="00281F3A" w:rsidRDefault="00281F3A" w:rsidP="0039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Рубрика </w:t>
      </w:r>
      <w:r w:rsidRPr="00715EF0">
        <w:rPr>
          <w:rFonts w:ascii="Times New Roman" w:hAnsi="Times New Roman"/>
          <w:b/>
          <w:sz w:val="28"/>
          <w:szCs w:val="28"/>
          <w:lang w:val="kk-KZ"/>
        </w:rPr>
        <w:t>«Школа молодых преподавателей»</w:t>
      </w:r>
    </w:p>
    <w:p w:rsidR="00281F3A" w:rsidRDefault="00281F3A" w:rsidP="0039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1F3A" w:rsidRDefault="00281F3A" w:rsidP="0039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1F3A" w:rsidRDefault="00281F3A" w:rsidP="00396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1F3A" w:rsidRDefault="00281F3A" w:rsidP="0052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Заместитель декана по учебной, методической</w:t>
      </w:r>
    </w:p>
    <w:p w:rsidR="00281F3A" w:rsidRDefault="00281F3A" w:rsidP="0052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и воспитательной работе ВШЭБ, доцент                                                                              Бимендиева Л.А.    </w:t>
      </w:r>
    </w:p>
    <w:p w:rsidR="00281F3A" w:rsidRDefault="00281F3A" w:rsidP="0052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81F3A" w:rsidRDefault="00281F3A" w:rsidP="0052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81F3A" w:rsidRDefault="00281F3A" w:rsidP="0052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81F3A" w:rsidRPr="005263FB" w:rsidRDefault="00281F3A" w:rsidP="00524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81F3A" w:rsidRPr="005263FB" w:rsidRDefault="00281F3A" w:rsidP="00991ED0">
      <w:pPr>
        <w:pStyle w:val="Title"/>
        <w:rPr>
          <w:bCs/>
          <w:sz w:val="24"/>
          <w:szCs w:val="24"/>
        </w:rPr>
      </w:pPr>
      <w:r w:rsidRPr="005263FB">
        <w:rPr>
          <w:bCs/>
          <w:sz w:val="24"/>
          <w:szCs w:val="24"/>
        </w:rPr>
        <w:t xml:space="preserve">СПИСОК  МОЛОДЫХ ПРЕПОДАВАТЕЛЕЙ ВШЭБ  </w:t>
      </w:r>
    </w:p>
    <w:p w:rsidR="00281F3A" w:rsidRPr="005263FB" w:rsidRDefault="00281F3A" w:rsidP="00991ED0">
      <w:pPr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</w:p>
    <w:tbl>
      <w:tblPr>
        <w:tblW w:w="12784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0"/>
        <w:gridCol w:w="5040"/>
        <w:gridCol w:w="2214"/>
        <w:gridCol w:w="1026"/>
        <w:gridCol w:w="1103"/>
        <w:gridCol w:w="1080"/>
        <w:gridCol w:w="900"/>
        <w:gridCol w:w="881"/>
      </w:tblGrid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81F3A" w:rsidRPr="005263FB" w:rsidTr="005263FB">
        <w:trPr>
          <w:trHeight w:val="303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Кафедра Менеджмента и маркетинга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Аскаров Гани Асқарұлы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Бейсебаева Сая  Ауэзовна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ассистент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Данабаева Рауан Ибраимовна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ассистент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Джанабергенова Шынар Шалхаровна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ассистент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5.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Жупарова Азиза Сериковна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ассистент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rPr>
          <w:trHeight w:val="193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6.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Cs/>
                <w:sz w:val="24"/>
                <w:szCs w:val="24"/>
              </w:rPr>
              <w:t xml:space="preserve">Мылтыкбаева Айгул  Тауарбековна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7.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Нурмаганбетова Меруерт Талантовна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263F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Шарапиева Мадина Дузбайевна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ассистент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Кафедра Финансы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Досжан Р.Д.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Шалабаева Р.Ж.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Мухияева Д.М.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Бекмурзаева Ж.А.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Дарибаева М.Ж.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Кукиев А.Ж.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Досмухамбетова Г.Б.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Хамзаева А.В.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Кафедра Учет и аудит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rPr>
          <w:trHeight w:val="32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Жиенбекова А.М.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Катаева Г.Б.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Досумова А.С.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pStyle w:val="ListParagraph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3FB">
              <w:rPr>
                <w:rFonts w:ascii="Times New Roman" w:hAnsi="Times New Roman"/>
                <w:b/>
                <w:sz w:val="24"/>
                <w:szCs w:val="24"/>
              </w:rPr>
              <w:t>Кафедра экономики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Тураров Д.Р.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Аскаров Д.Т.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и.о. доцента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Садуллаева А.П.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Кондыбаева С.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Ишуова Ж.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Болуспаев Ш.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Аязбаева Г.Б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Темирбаева С.Б.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81F3A" w:rsidRPr="005263FB" w:rsidTr="005263F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3A" w:rsidRPr="005263FB" w:rsidRDefault="00281F3A" w:rsidP="003E5003">
            <w:pPr>
              <w:rPr>
                <w:rFonts w:ascii="Times New Roman" w:hAnsi="Times New Roman"/>
                <w:sz w:val="24"/>
                <w:szCs w:val="24"/>
              </w:rPr>
            </w:pPr>
            <w:r w:rsidRPr="005263FB">
              <w:rPr>
                <w:rFonts w:ascii="Times New Roman" w:hAnsi="Times New Roman"/>
                <w:sz w:val="24"/>
                <w:szCs w:val="24"/>
              </w:rPr>
              <w:t xml:space="preserve">Оразалин Р.Ж.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63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Ассистент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81F3A" w:rsidRPr="005263FB" w:rsidRDefault="00281F3A" w:rsidP="003E50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281F3A" w:rsidRPr="005263FB" w:rsidRDefault="00281F3A" w:rsidP="00991ED0">
      <w:pPr>
        <w:pStyle w:val="Title"/>
        <w:jc w:val="left"/>
        <w:rPr>
          <w:b w:val="0"/>
          <w:bCs/>
          <w:sz w:val="24"/>
          <w:szCs w:val="24"/>
          <w:lang w:val="kk-KZ"/>
        </w:rPr>
      </w:pPr>
    </w:p>
    <w:p w:rsidR="00281F3A" w:rsidRPr="005263FB" w:rsidRDefault="00281F3A" w:rsidP="00991ED0">
      <w:pPr>
        <w:pStyle w:val="Title"/>
        <w:jc w:val="left"/>
        <w:rPr>
          <w:b w:val="0"/>
          <w:bCs/>
          <w:sz w:val="24"/>
          <w:szCs w:val="24"/>
        </w:rPr>
      </w:pPr>
      <w:r w:rsidRPr="005263FB">
        <w:rPr>
          <w:b w:val="0"/>
          <w:bCs/>
          <w:sz w:val="24"/>
          <w:szCs w:val="24"/>
          <w:lang w:val="kk-KZ"/>
        </w:rPr>
        <w:t xml:space="preserve"> </w:t>
      </w:r>
    </w:p>
    <w:p w:rsidR="00281F3A" w:rsidRPr="005263FB" w:rsidRDefault="00281F3A" w:rsidP="00991ED0">
      <w:pPr>
        <w:pStyle w:val="Title"/>
        <w:jc w:val="left"/>
        <w:rPr>
          <w:b w:val="0"/>
          <w:bCs/>
          <w:sz w:val="24"/>
          <w:szCs w:val="24"/>
        </w:rPr>
      </w:pPr>
    </w:p>
    <w:p w:rsidR="00281F3A" w:rsidRPr="00715EF0" w:rsidRDefault="00281F3A" w:rsidP="0052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</w:p>
    <w:sectPr w:rsidR="00281F3A" w:rsidRPr="00715EF0" w:rsidSect="00524D94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FF"/>
    <w:rsid w:val="000034B9"/>
    <w:rsid w:val="000F1F4B"/>
    <w:rsid w:val="001036B9"/>
    <w:rsid w:val="0011668A"/>
    <w:rsid w:val="0013270A"/>
    <w:rsid w:val="001457A4"/>
    <w:rsid w:val="00164836"/>
    <w:rsid w:val="00195A30"/>
    <w:rsid w:val="00221207"/>
    <w:rsid w:val="00242390"/>
    <w:rsid w:val="00252409"/>
    <w:rsid w:val="00281F3A"/>
    <w:rsid w:val="0028653A"/>
    <w:rsid w:val="002C7099"/>
    <w:rsid w:val="00396F91"/>
    <w:rsid w:val="003C7944"/>
    <w:rsid w:val="003E5003"/>
    <w:rsid w:val="003F2D3A"/>
    <w:rsid w:val="00406BDC"/>
    <w:rsid w:val="004E767F"/>
    <w:rsid w:val="005201E4"/>
    <w:rsid w:val="00524D94"/>
    <w:rsid w:val="005263FB"/>
    <w:rsid w:val="005A6436"/>
    <w:rsid w:val="005D349A"/>
    <w:rsid w:val="005E69B2"/>
    <w:rsid w:val="00610007"/>
    <w:rsid w:val="0069208A"/>
    <w:rsid w:val="006F37CF"/>
    <w:rsid w:val="00710101"/>
    <w:rsid w:val="00715AF4"/>
    <w:rsid w:val="00715EF0"/>
    <w:rsid w:val="00760877"/>
    <w:rsid w:val="007F3A82"/>
    <w:rsid w:val="00834504"/>
    <w:rsid w:val="008A02FF"/>
    <w:rsid w:val="008F4A0C"/>
    <w:rsid w:val="00991ED0"/>
    <w:rsid w:val="00996154"/>
    <w:rsid w:val="00996699"/>
    <w:rsid w:val="009C7DB9"/>
    <w:rsid w:val="00A57A58"/>
    <w:rsid w:val="00A82113"/>
    <w:rsid w:val="00B57BF9"/>
    <w:rsid w:val="00B66F78"/>
    <w:rsid w:val="00B83C7A"/>
    <w:rsid w:val="00C63805"/>
    <w:rsid w:val="00CD2851"/>
    <w:rsid w:val="00CE78C8"/>
    <w:rsid w:val="00D62D22"/>
    <w:rsid w:val="00DC266E"/>
    <w:rsid w:val="00E66CE9"/>
    <w:rsid w:val="00ED343A"/>
    <w:rsid w:val="00EE3EF5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2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851"/>
    <w:rPr>
      <w:rFonts w:ascii="Times New Roman" w:hAnsi="Times New Roman"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991ED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91ED0"/>
    <w:rPr>
      <w:rFonts w:eastAsia="Times New Roman" w:cs="Times New Roman"/>
      <w:b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91ED0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419</Words>
  <Characters>2392</Characters>
  <Application>Microsoft Office Outlook</Application>
  <DocSecurity>0</DocSecurity>
  <Lines>0</Lines>
  <Paragraphs>0</Paragraphs>
  <ScaleCrop>false</ScaleCrop>
  <Company>KazNU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Утверждаю:</dc:title>
  <dc:subject/>
  <dc:creator>zaure425</dc:creator>
  <cp:keywords/>
  <dc:description/>
  <cp:lastModifiedBy>karmar</cp:lastModifiedBy>
  <cp:revision>2</cp:revision>
  <cp:lastPrinted>2012-02-25T07:25:00Z</cp:lastPrinted>
  <dcterms:created xsi:type="dcterms:W3CDTF">2012-02-27T12:05:00Z</dcterms:created>
  <dcterms:modified xsi:type="dcterms:W3CDTF">2012-02-27T12:05:00Z</dcterms:modified>
</cp:coreProperties>
</file>